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</w:t>
      </w:r>
      <w:r w:rsidR="00D75612">
        <w:rPr>
          <w:b/>
          <w:sz w:val="32"/>
        </w:rPr>
        <w:t>PSYC 100-0</w:t>
      </w:r>
      <w:r w:rsidR="00C95755">
        <w:rPr>
          <w:b/>
          <w:sz w:val="32"/>
        </w:rPr>
        <w:t>1</w:t>
      </w:r>
      <w:r w:rsidR="00D75612">
        <w:rPr>
          <w:b/>
          <w:sz w:val="32"/>
        </w:rPr>
        <w:t xml:space="preserve"> Section Writing Assessment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</w:t>
      </w:r>
      <w:r w:rsidR="00D75612">
        <w:rPr>
          <w:b/>
          <w:sz w:val="32"/>
        </w:rPr>
        <w:t>in Notebowl 11:59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</w:t>
      </w:r>
      <w:r w:rsidR="00D75612">
        <w:rPr>
          <w:b/>
          <w:sz w:val="32"/>
        </w:rPr>
        <w:t>Wednesday</w:t>
      </w:r>
      <w:r>
        <w:rPr>
          <w:b/>
          <w:sz w:val="32"/>
        </w:rPr>
        <w:t xml:space="preserve"> </w:t>
      </w:r>
      <w:r w:rsidR="00532E61">
        <w:rPr>
          <w:b/>
          <w:sz w:val="32"/>
        </w:rPr>
        <w:t>October</w:t>
      </w:r>
      <w:r w:rsidR="00D75612">
        <w:rPr>
          <w:b/>
          <w:sz w:val="32"/>
        </w:rPr>
        <w:t xml:space="preserve"> 1</w:t>
      </w:r>
      <w:r w:rsidR="00532E61">
        <w:rPr>
          <w:b/>
          <w:sz w:val="32"/>
        </w:rPr>
        <w:t>1</w:t>
      </w:r>
      <w:r w:rsidR="00D75612" w:rsidRPr="00D75612">
        <w:rPr>
          <w:b/>
          <w:sz w:val="32"/>
          <w:vertAlign w:val="superscript"/>
        </w:rPr>
        <w:t>th</w:t>
      </w:r>
      <w:r w:rsidR="00D75612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0F66C5">
        <w:rPr>
          <w:b/>
          <w:sz w:val="32"/>
        </w:rPr>
        <w:t>64</w:t>
      </w:r>
      <w:r>
        <w:rPr>
          <w:b/>
          <w:sz w:val="32"/>
        </w:rPr>
        <w:t xml:space="preserve">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D75612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 xml:space="preserve">Integrative Essay </w:t>
      </w:r>
      <w:r w:rsidR="00532E61">
        <w:rPr>
          <w:rFonts w:ascii="Lucida Calligraphy" w:hAnsi="Lucida Calligraphy"/>
          <w:szCs w:val="24"/>
        </w:rPr>
        <w:t xml:space="preserve">on </w:t>
      </w:r>
      <w:r>
        <w:rPr>
          <w:rFonts w:ascii="Lucida Calligraphy" w:hAnsi="Lucida Calligraphy"/>
          <w:szCs w:val="24"/>
        </w:rPr>
        <w:t xml:space="preserve">Section </w:t>
      </w:r>
      <w:r w:rsidR="00532E61">
        <w:rPr>
          <w:rFonts w:ascii="Lucida Calligraphy" w:hAnsi="Lucida Calligraphy"/>
          <w:szCs w:val="24"/>
        </w:rPr>
        <w:t>Two</w:t>
      </w:r>
      <w:r>
        <w:rPr>
          <w:rFonts w:ascii="Lucida Calligraphy" w:hAnsi="Lucida Calligraphy"/>
          <w:szCs w:val="24"/>
        </w:rPr>
        <w:t xml:space="preserve"> of our Course</w:t>
      </w:r>
    </w:p>
    <w:p w:rsidR="008F139C" w:rsidRPr="004D1AFF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This assignment will </w:t>
      </w:r>
      <w:r w:rsidR="008F139C" w:rsidRPr="004D1AFF">
        <w:rPr>
          <w:szCs w:val="24"/>
        </w:rPr>
        <w:t xml:space="preserve">improve your </w:t>
      </w:r>
      <w:r w:rsidRPr="004D1AFF">
        <w:rPr>
          <w:szCs w:val="24"/>
        </w:rPr>
        <w:t>writing</w:t>
      </w:r>
      <w:r w:rsidR="008F139C" w:rsidRPr="004D1AFF">
        <w:rPr>
          <w:szCs w:val="24"/>
        </w:rPr>
        <w:t xml:space="preserve">, </w:t>
      </w:r>
      <w:r w:rsidR="00073038" w:rsidRPr="004D1AFF">
        <w:rPr>
          <w:szCs w:val="24"/>
        </w:rPr>
        <w:t xml:space="preserve">and </w:t>
      </w:r>
      <w:r w:rsidR="008F139C" w:rsidRPr="004D1AFF">
        <w:rPr>
          <w:szCs w:val="24"/>
        </w:rPr>
        <w:t xml:space="preserve">refine your </w:t>
      </w:r>
      <w:r w:rsidR="00073038" w:rsidRPr="004D1AFF">
        <w:rPr>
          <w:szCs w:val="24"/>
        </w:rPr>
        <w:t xml:space="preserve">ability to integrate </w:t>
      </w:r>
      <w:r w:rsidR="00D75612" w:rsidRPr="004D1AFF">
        <w:rPr>
          <w:szCs w:val="24"/>
        </w:rPr>
        <w:t>ideas</w:t>
      </w:r>
      <w:r w:rsidR="00073038" w:rsidRPr="004D1AFF">
        <w:rPr>
          <w:szCs w:val="24"/>
        </w:rPr>
        <w:t xml:space="preserve"> </w:t>
      </w:r>
      <w:r w:rsidR="00C5505A">
        <w:rPr>
          <w:szCs w:val="24"/>
        </w:rPr>
        <w:t xml:space="preserve">in </w:t>
      </w:r>
      <w:r w:rsidR="00073038" w:rsidRPr="004D1AFF">
        <w:rPr>
          <w:szCs w:val="24"/>
        </w:rPr>
        <w:t xml:space="preserve">psychology. </w:t>
      </w:r>
      <w:r w:rsidR="00935CFF" w:rsidRPr="004D1AFF">
        <w:rPr>
          <w:szCs w:val="24"/>
        </w:rPr>
        <w:t xml:space="preserve"> </w:t>
      </w:r>
      <w:r w:rsidR="008F139C" w:rsidRPr="004D1AFF">
        <w:rPr>
          <w:szCs w:val="24"/>
        </w:rPr>
        <w:t xml:space="preserve">Begin by </w:t>
      </w:r>
      <w:r w:rsidR="002E73C2">
        <w:rPr>
          <w:szCs w:val="24"/>
        </w:rPr>
        <w:t xml:space="preserve">viewing the following </w:t>
      </w:r>
      <w:r w:rsidR="00D75612" w:rsidRPr="004D1AFF">
        <w:rPr>
          <w:szCs w:val="24"/>
        </w:rPr>
        <w:t>TED-Talk entitled,</w:t>
      </w:r>
      <w:r w:rsidR="002E73C2">
        <w:rPr>
          <w:szCs w:val="24"/>
        </w:rPr>
        <w:t xml:space="preserve"> “</w:t>
      </w:r>
      <w:hyperlink r:id="rId8" w:history="1">
        <w:r w:rsidR="00C77FE5">
          <w:rPr>
            <w:rStyle w:val="Hyperlink"/>
            <w:szCs w:val="24"/>
          </w:rPr>
          <w:t>Your Brain on Video G</w:t>
        </w:r>
        <w:r w:rsidR="002E73C2" w:rsidRPr="00C77FE5">
          <w:rPr>
            <w:rStyle w:val="Hyperlink"/>
            <w:szCs w:val="24"/>
          </w:rPr>
          <w:t>ames</w:t>
        </w:r>
      </w:hyperlink>
      <w:r w:rsidR="002E73C2">
        <w:rPr>
          <w:szCs w:val="24"/>
        </w:rPr>
        <w:t>”</w:t>
      </w:r>
      <w:r w:rsidR="002E73C2" w:rsidRPr="002E73C2">
        <w:rPr>
          <w:szCs w:val="24"/>
        </w:rPr>
        <w:t xml:space="preserve"> </w:t>
      </w:r>
      <w:r w:rsidR="00D75612" w:rsidRPr="004D1AFF">
        <w:rPr>
          <w:szCs w:val="24"/>
        </w:rPr>
        <w:t xml:space="preserve">by </w:t>
      </w:r>
      <w:r w:rsidR="002E73C2">
        <w:rPr>
          <w:szCs w:val="24"/>
        </w:rPr>
        <w:t xml:space="preserve">University of Geneva Professor </w:t>
      </w:r>
      <w:hyperlink r:id="rId9" w:history="1">
        <w:r w:rsidR="002E73C2" w:rsidRPr="002E73C2">
          <w:rPr>
            <w:rStyle w:val="Hyperlink"/>
            <w:szCs w:val="24"/>
          </w:rPr>
          <w:t>Daphne Bavelier</w:t>
        </w:r>
      </w:hyperlink>
      <w:r w:rsidR="002E73C2">
        <w:rPr>
          <w:szCs w:val="24"/>
        </w:rPr>
        <w:t>.</w:t>
      </w:r>
    </w:p>
    <w:p w:rsidR="008F139C" w:rsidRPr="008F139C" w:rsidRDefault="008F139C" w:rsidP="008F139C">
      <w:pPr>
        <w:pStyle w:val="BodyText3"/>
        <w:spacing w:line="240" w:lineRule="auto"/>
        <w:jc w:val="left"/>
        <w:rPr>
          <w:szCs w:val="24"/>
        </w:rPr>
      </w:pPr>
    </w:p>
    <w:p w:rsidR="00D601B5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Based on </w:t>
      </w:r>
      <w:r w:rsidR="004D1AFF" w:rsidRPr="004D1AFF">
        <w:rPr>
          <w:szCs w:val="24"/>
        </w:rPr>
        <w:t>the above-shown video</w:t>
      </w:r>
      <w:r w:rsidRPr="004D1AFF">
        <w:rPr>
          <w:szCs w:val="24"/>
        </w:rPr>
        <w:t xml:space="preserve"> </w:t>
      </w:r>
      <w:r w:rsidR="008F139C" w:rsidRPr="004D1AFF">
        <w:rPr>
          <w:szCs w:val="24"/>
        </w:rPr>
        <w:t>write a ~1,</w:t>
      </w:r>
      <w:r w:rsidR="00D75612" w:rsidRPr="004D1AFF">
        <w:rPr>
          <w:szCs w:val="24"/>
        </w:rPr>
        <w:t>0</w:t>
      </w:r>
      <w:r w:rsidR="008F139C" w:rsidRPr="004D1AFF">
        <w:rPr>
          <w:szCs w:val="24"/>
        </w:rPr>
        <w:t xml:space="preserve">00 word essay </w:t>
      </w:r>
      <w:r w:rsidRPr="004D1AFF">
        <w:rPr>
          <w:szCs w:val="24"/>
        </w:rPr>
        <w:t xml:space="preserve">that follows this format: </w:t>
      </w:r>
    </w:p>
    <w:p w:rsidR="00D601B5" w:rsidRPr="00D601B5" w:rsidRDefault="00754A55" w:rsidP="00D601B5">
      <w:pPr>
        <w:pStyle w:val="BodyText3"/>
        <w:spacing w:line="240" w:lineRule="auto"/>
        <w:jc w:val="center"/>
        <w:rPr>
          <w:b/>
          <w:szCs w:val="24"/>
        </w:rPr>
      </w:pPr>
      <w:r w:rsidRPr="00C5505A">
        <w:rPr>
          <w:b/>
          <w:szCs w:val="24"/>
          <w:highlight w:val="yellow"/>
        </w:rPr>
        <w:t xml:space="preserve">Thesis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Demonstration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Conclusion.</w:t>
      </w:r>
    </w:p>
    <w:p w:rsidR="00D601B5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>Please include “Thesis”, “Demonstration”, and “Conclusion</w:t>
      </w:r>
      <w:r w:rsidR="00544DAE" w:rsidRPr="004D1AFF">
        <w:rPr>
          <w:szCs w:val="24"/>
        </w:rPr>
        <w:t>” sub-titles in your essay.</w:t>
      </w:r>
      <w:r w:rsidRPr="004D1AFF">
        <w:rPr>
          <w:szCs w:val="24"/>
        </w:rPr>
        <w:t xml:space="preserve"> </w:t>
      </w:r>
    </w:p>
    <w:p w:rsidR="00D601B5" w:rsidRDefault="00D601B5" w:rsidP="008F139C">
      <w:pPr>
        <w:pStyle w:val="BodyText3"/>
        <w:spacing w:line="240" w:lineRule="auto"/>
        <w:jc w:val="left"/>
        <w:rPr>
          <w:szCs w:val="24"/>
        </w:rPr>
      </w:pPr>
    </w:p>
    <w:p w:rsidR="008F139C" w:rsidRPr="004D1AFF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thesis </w:t>
      </w:r>
      <w:r w:rsidRPr="004D1AFF">
        <w:rPr>
          <w:szCs w:val="24"/>
        </w:rPr>
        <w:t xml:space="preserve">must be related to one or more ideas expressed or implied in the </w:t>
      </w:r>
      <w:r w:rsidR="004D1AFF" w:rsidRPr="004D1AFF">
        <w:rPr>
          <w:szCs w:val="24"/>
        </w:rPr>
        <w:t>above-shown video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(</w:t>
      </w:r>
      <w:hyperlink r:id="rId10" w:history="1">
        <w:r w:rsidR="00C5505A" w:rsidRPr="00C5505A">
          <w:rPr>
            <w:rStyle w:val="Hyperlink"/>
            <w:szCs w:val="24"/>
          </w:rPr>
          <w:t>This link can help you develop your thesis</w:t>
        </w:r>
      </w:hyperlink>
      <w:r w:rsidR="00C333EE">
        <w:rPr>
          <w:szCs w:val="24"/>
        </w:rPr>
        <w:t xml:space="preserve">.) </w:t>
      </w: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demonstration </w:t>
      </w:r>
      <w:r w:rsidRPr="004D1AFF">
        <w:rPr>
          <w:szCs w:val="24"/>
        </w:rPr>
        <w:t>must contain evidence</w:t>
      </w:r>
      <w:r w:rsidR="00A342A8" w:rsidRPr="004D1AFF">
        <w:rPr>
          <w:szCs w:val="24"/>
        </w:rPr>
        <w:t xml:space="preserve"> and/or argument</w:t>
      </w:r>
      <w:r w:rsidR="00066A83" w:rsidRPr="004D1AFF">
        <w:rPr>
          <w:szCs w:val="24"/>
        </w:rPr>
        <w:t>s</w:t>
      </w:r>
      <w:r w:rsidRPr="004D1AFF">
        <w:rPr>
          <w:szCs w:val="24"/>
        </w:rPr>
        <w:t xml:space="preserve"> from </w:t>
      </w:r>
      <w:r w:rsidR="004D1AFF" w:rsidRPr="004D1AFF">
        <w:rPr>
          <w:szCs w:val="24"/>
        </w:rPr>
        <w:t>the above-shown video</w:t>
      </w:r>
      <w:r w:rsidR="00C5505A">
        <w:rPr>
          <w:szCs w:val="24"/>
        </w:rPr>
        <w:t>,</w:t>
      </w:r>
      <w:r w:rsidR="004D1AFF" w:rsidRPr="004D1AFF">
        <w:rPr>
          <w:szCs w:val="24"/>
        </w:rPr>
        <w:t xml:space="preserve"> </w:t>
      </w:r>
      <w:r w:rsidR="004D1AFF" w:rsidRPr="00D601B5">
        <w:rPr>
          <w:i/>
          <w:szCs w:val="24"/>
          <w:u w:val="single"/>
        </w:rPr>
        <w:t xml:space="preserve">and also course concepts from </w:t>
      </w:r>
      <w:r w:rsidR="00C5505A">
        <w:rPr>
          <w:i/>
          <w:szCs w:val="24"/>
          <w:u w:val="single"/>
        </w:rPr>
        <w:t xml:space="preserve">any of our </w:t>
      </w:r>
      <w:r w:rsidR="004D1AFF" w:rsidRPr="00D601B5">
        <w:rPr>
          <w:i/>
          <w:szCs w:val="24"/>
          <w:u w:val="single"/>
        </w:rPr>
        <w:t xml:space="preserve">videos, </w:t>
      </w:r>
      <w:r w:rsidR="00C5505A">
        <w:rPr>
          <w:i/>
          <w:szCs w:val="24"/>
          <w:u w:val="single"/>
        </w:rPr>
        <w:t xml:space="preserve">PowerPoint </w:t>
      </w:r>
      <w:r w:rsidR="00C333EE">
        <w:rPr>
          <w:i/>
          <w:szCs w:val="24"/>
          <w:u w:val="single"/>
        </w:rPr>
        <w:t>f</w:t>
      </w:r>
      <w:r w:rsidR="00C5505A">
        <w:rPr>
          <w:i/>
          <w:szCs w:val="24"/>
          <w:u w:val="single"/>
        </w:rPr>
        <w:t>iles</w:t>
      </w:r>
      <w:r w:rsidR="004D1AFF" w:rsidRPr="00D601B5">
        <w:rPr>
          <w:i/>
          <w:szCs w:val="24"/>
          <w:u w:val="single"/>
        </w:rPr>
        <w:t xml:space="preserve">, lectures, </w:t>
      </w:r>
      <w:r w:rsidR="00C333EE">
        <w:rPr>
          <w:i/>
          <w:szCs w:val="24"/>
          <w:u w:val="single"/>
        </w:rPr>
        <w:t xml:space="preserve">in-class demonstrations or discussions, </w:t>
      </w:r>
      <w:r w:rsidR="004D1AFF" w:rsidRPr="00D601B5">
        <w:rPr>
          <w:i/>
          <w:szCs w:val="24"/>
          <w:u w:val="single"/>
        </w:rPr>
        <w:t>labs, etc</w:t>
      </w:r>
      <w:r w:rsidR="00C5505A">
        <w:rPr>
          <w:i/>
          <w:szCs w:val="24"/>
          <w:u w:val="single"/>
        </w:rPr>
        <w:t xml:space="preserve">., </w:t>
      </w:r>
      <w:r w:rsidR="004D1AFF" w:rsidRPr="00D601B5">
        <w:rPr>
          <w:i/>
          <w:szCs w:val="24"/>
          <w:u w:val="single"/>
        </w:rPr>
        <w:t>since the first day of class.</w:t>
      </w:r>
      <w:r w:rsidR="00D601B5">
        <w:rPr>
          <w:szCs w:val="24"/>
        </w:rPr>
        <w:t xml:space="preserve"> </w:t>
      </w:r>
      <w:r w:rsidRPr="004D1AFF">
        <w:rPr>
          <w:szCs w:val="24"/>
        </w:rPr>
        <w:t xml:space="preserve">Your </w:t>
      </w:r>
      <w:r w:rsidRPr="00C333EE">
        <w:rPr>
          <w:b/>
          <w:szCs w:val="24"/>
        </w:rPr>
        <w:t xml:space="preserve">conclusion </w:t>
      </w:r>
      <w:r w:rsidRPr="004D1AFF">
        <w:rPr>
          <w:szCs w:val="24"/>
        </w:rPr>
        <w:t xml:space="preserve">must follow </w:t>
      </w:r>
      <w:r w:rsidR="00A342A8" w:rsidRPr="004D1AFF">
        <w:rPr>
          <w:szCs w:val="24"/>
        </w:rPr>
        <w:t>logically from your thesis and d</w:t>
      </w:r>
      <w:r w:rsidRPr="004D1AFF">
        <w:rPr>
          <w:szCs w:val="24"/>
        </w:rPr>
        <w:t>emonstration.</w:t>
      </w:r>
      <w:r w:rsidR="00A342A8" w:rsidRPr="004D1AFF">
        <w:rPr>
          <w:szCs w:val="24"/>
        </w:rPr>
        <w:t xml:space="preserve"> </w:t>
      </w:r>
    </w:p>
    <w:p w:rsidR="008F139C" w:rsidRPr="004D1AFF" w:rsidRDefault="008F139C" w:rsidP="008F139C">
      <w:pPr>
        <w:pStyle w:val="ListParagraph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b/>
          <w:szCs w:val="24"/>
          <w:highlight w:val="yellow"/>
        </w:rPr>
        <w:t>Rubric:</w:t>
      </w:r>
      <w:r w:rsidRPr="004D1AFF">
        <w:rPr>
          <w:szCs w:val="24"/>
          <w:highlight w:val="yellow"/>
        </w:rPr>
        <w:t xml:space="preserve"> Y</w:t>
      </w:r>
      <w:r w:rsidRPr="004D1AFF">
        <w:rPr>
          <w:b/>
          <w:szCs w:val="24"/>
          <w:highlight w:val="yellow"/>
        </w:rPr>
        <w:t xml:space="preserve">our grade will be based on </w:t>
      </w:r>
      <w:r w:rsidR="004D1AFF">
        <w:rPr>
          <w:b/>
          <w:szCs w:val="24"/>
          <w:highlight w:val="yellow"/>
        </w:rPr>
        <w:t xml:space="preserve">the </w:t>
      </w:r>
      <w:r w:rsidRPr="004D1AFF">
        <w:rPr>
          <w:b/>
          <w:szCs w:val="24"/>
          <w:highlight w:val="yellow"/>
        </w:rPr>
        <w:t xml:space="preserve">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4D1AFF">
        <w:rPr>
          <w:b/>
          <w:i/>
          <w:szCs w:val="24"/>
          <w:highlight w:val="yellow"/>
          <w:u w:val="single"/>
        </w:rPr>
        <w:t>integrate disparate ideas</w:t>
      </w:r>
      <w:r w:rsidRPr="004D1AFF">
        <w:rPr>
          <w:b/>
          <w:szCs w:val="24"/>
          <w:highlight w:val="yellow"/>
        </w:rPr>
        <w:t>, and demonstrate an understanding of</w:t>
      </w:r>
      <w:r w:rsidR="00D601B5">
        <w:rPr>
          <w:b/>
          <w:szCs w:val="24"/>
          <w:highlight w:val="yellow"/>
        </w:rPr>
        <w:t xml:space="preserve"> the above-shown video and whichever </w:t>
      </w:r>
      <w:r w:rsidR="004D1AFF">
        <w:rPr>
          <w:b/>
          <w:szCs w:val="24"/>
          <w:highlight w:val="yellow"/>
        </w:rPr>
        <w:t>course concepts you choose to include</w:t>
      </w:r>
      <w:r w:rsidRPr="004D1AFF">
        <w:rPr>
          <w:b/>
          <w:szCs w:val="24"/>
          <w:highlight w:val="yellow"/>
        </w:rPr>
        <w:t xml:space="preserve">. </w:t>
      </w:r>
      <w:r w:rsidRPr="004D1AFF">
        <w:rPr>
          <w:b/>
          <w:szCs w:val="24"/>
        </w:rPr>
        <w:t xml:space="preserve">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D601B5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Use a ‘Times New Roman’ font, a ‘12’ point size and </w:t>
      </w:r>
      <w:r w:rsidRPr="004D1AFF">
        <w:rPr>
          <w:szCs w:val="24"/>
          <w:u w:val="single"/>
        </w:rPr>
        <w:t>double spacing</w:t>
      </w:r>
      <w:r w:rsidRPr="004D1AFF">
        <w:rPr>
          <w:szCs w:val="24"/>
        </w:rPr>
        <w:t xml:space="preserve">. </w:t>
      </w:r>
      <w:r w:rsidRPr="004D1AFF">
        <w:rPr>
          <w:b/>
          <w:szCs w:val="24"/>
        </w:rPr>
        <w:t xml:space="preserve">Your essay must be between </w:t>
      </w:r>
      <w:r w:rsidR="004D1AFF">
        <w:rPr>
          <w:b/>
          <w:szCs w:val="24"/>
        </w:rPr>
        <w:t>900-1,1</w:t>
      </w:r>
      <w:r w:rsidRPr="004D1AFF">
        <w:rPr>
          <w:b/>
          <w:szCs w:val="24"/>
        </w:rPr>
        <w:t>00 (inclusive) words in length. At the end of your essay, please report your word count. Example: “Word Count = 1,</w:t>
      </w:r>
      <w:r w:rsidR="004D1AFF">
        <w:rPr>
          <w:b/>
          <w:szCs w:val="24"/>
        </w:rPr>
        <w:t>0</w:t>
      </w:r>
      <w:r w:rsidRPr="004D1AFF">
        <w:rPr>
          <w:b/>
          <w:szCs w:val="24"/>
        </w:rPr>
        <w:t>49”.</w:t>
      </w:r>
      <w:r w:rsidRPr="004D1AFF">
        <w:rPr>
          <w:szCs w:val="24"/>
        </w:rPr>
        <w:t xml:space="preserve"> In MS Word, you can determine the word count by highlighting your text, and selecting “word count” from the “Review” tab. </w:t>
      </w:r>
    </w:p>
    <w:p w:rsidR="00D601B5" w:rsidRDefault="00D601B5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At </w:t>
      </w:r>
      <w:r w:rsidR="004D1AFF">
        <w:rPr>
          <w:szCs w:val="24"/>
        </w:rPr>
        <w:t>11</w:t>
      </w:r>
      <w:r w:rsidR="00544DAE" w:rsidRPr="004D1AFF">
        <w:rPr>
          <w:szCs w:val="24"/>
        </w:rPr>
        <w:t>:</w:t>
      </w:r>
      <w:r w:rsidR="004D1AFF">
        <w:rPr>
          <w:szCs w:val="24"/>
        </w:rPr>
        <w:t>59</w:t>
      </w:r>
      <w:r w:rsidR="00544DAE" w:rsidRPr="004D1AFF">
        <w:rPr>
          <w:szCs w:val="24"/>
        </w:rPr>
        <w:t xml:space="preserve"> PM</w:t>
      </w:r>
      <w:r w:rsidRPr="004D1AFF">
        <w:rPr>
          <w:szCs w:val="24"/>
        </w:rPr>
        <w:t xml:space="preserve"> (sharp!) on the </w:t>
      </w:r>
      <w:r w:rsidR="00D601B5">
        <w:rPr>
          <w:szCs w:val="24"/>
        </w:rPr>
        <w:t xml:space="preserve">above-shown </w:t>
      </w:r>
      <w:r w:rsidRPr="004D1AFF">
        <w:rPr>
          <w:szCs w:val="24"/>
        </w:rPr>
        <w:t>assigned day, an electronic copy of the writing assignment</w:t>
      </w:r>
      <w:r w:rsidR="00966EB7">
        <w:rPr>
          <w:szCs w:val="24"/>
        </w:rPr>
        <w:t xml:space="preserve"> –as an MS WORD file (not a link, not a google doc, not a PDF)–</w:t>
      </w:r>
      <w:r w:rsidRPr="004D1AFF">
        <w:rPr>
          <w:szCs w:val="24"/>
        </w:rPr>
        <w:t xml:space="preserve"> is due in </w:t>
      </w:r>
      <w:r w:rsidR="004D1AFF">
        <w:rPr>
          <w:szCs w:val="24"/>
        </w:rPr>
        <w:t>Notebowl. An</w:t>
      </w:r>
      <w:r w:rsidRPr="004D1AFF">
        <w:rPr>
          <w:szCs w:val="24"/>
        </w:rPr>
        <w:t xml:space="preserve"> exactly mat</w:t>
      </w:r>
      <w:r w:rsidR="00D601B5">
        <w:rPr>
          <w:szCs w:val="24"/>
        </w:rPr>
        <w:t>ching paper copy is due at the start of class (Sharp!) the following day, when we will conduct a peer-to-peer Writing Workshop on your essay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Please be punctual to facilitate our teamwork.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Your assignment </w:t>
      </w:r>
      <w:r w:rsidR="004D1AFF">
        <w:rPr>
          <w:szCs w:val="24"/>
        </w:rPr>
        <w:t xml:space="preserve">must </w:t>
      </w:r>
      <w:r w:rsidRPr="004D1AFF">
        <w:rPr>
          <w:szCs w:val="24"/>
        </w:rPr>
        <w:t xml:space="preserve">have a cover page indicating your </w:t>
      </w:r>
      <w:r w:rsidRPr="004D1AFF">
        <w:rPr>
          <w:b/>
          <w:szCs w:val="24"/>
        </w:rPr>
        <w:t>Slayter Box Number</w:t>
      </w:r>
      <w:r w:rsidRPr="004D1AFF">
        <w:rPr>
          <w:szCs w:val="24"/>
        </w:rPr>
        <w:t xml:space="preserve"> (not your name), </w:t>
      </w:r>
      <w:r w:rsidRPr="004D1AFF">
        <w:rPr>
          <w:b/>
          <w:szCs w:val="24"/>
        </w:rPr>
        <w:t>Date</w:t>
      </w:r>
      <w:r w:rsidRPr="004D1AFF">
        <w:rPr>
          <w:szCs w:val="24"/>
        </w:rPr>
        <w:t xml:space="preserve">, </w:t>
      </w:r>
      <w:r w:rsidR="00C414DB">
        <w:rPr>
          <w:b/>
          <w:szCs w:val="24"/>
        </w:rPr>
        <w:t xml:space="preserve">October </w:t>
      </w:r>
      <w:r w:rsidR="004D1AFF">
        <w:rPr>
          <w:b/>
          <w:szCs w:val="24"/>
        </w:rPr>
        <w:t>Writing Assessment</w:t>
      </w:r>
      <w:r w:rsidRPr="004D1AFF">
        <w:rPr>
          <w:szCs w:val="24"/>
        </w:rPr>
        <w:t xml:space="preserve">, </w:t>
      </w:r>
      <w:r w:rsidRPr="004D1AFF">
        <w:rPr>
          <w:b/>
          <w:szCs w:val="24"/>
        </w:rPr>
        <w:t>Dr. Matthews,</w:t>
      </w:r>
      <w:r w:rsidRPr="004D1AFF">
        <w:rPr>
          <w:szCs w:val="24"/>
        </w:rPr>
        <w:t xml:space="preserve"> and </w:t>
      </w:r>
      <w:r w:rsidRPr="004D1AFF">
        <w:rPr>
          <w:b/>
          <w:szCs w:val="24"/>
        </w:rPr>
        <w:t xml:space="preserve">PSYC </w:t>
      </w:r>
      <w:r w:rsidR="004D1AFF">
        <w:rPr>
          <w:b/>
          <w:szCs w:val="24"/>
        </w:rPr>
        <w:t>100-0</w:t>
      </w:r>
      <w:r w:rsidR="00532E61">
        <w:rPr>
          <w:b/>
          <w:szCs w:val="24"/>
        </w:rPr>
        <w:t>1</w:t>
      </w:r>
      <w:r w:rsidRPr="004D1AFF">
        <w:rPr>
          <w:b/>
          <w:szCs w:val="24"/>
        </w:rPr>
        <w:t>.</w:t>
      </w:r>
      <w:r w:rsidRPr="004D1AFF">
        <w:rPr>
          <w:szCs w:val="24"/>
        </w:rPr>
        <w:t xml:space="preserve"> </w:t>
      </w:r>
      <w:r w:rsidRPr="004D1AFF">
        <w:rPr>
          <w:szCs w:val="24"/>
          <w:u w:val="single"/>
        </w:rPr>
        <w:t>To avoid delays, print your essay at least several hours before it’s due</w:t>
      </w:r>
      <w:r w:rsidR="004D1AFF">
        <w:rPr>
          <w:szCs w:val="24"/>
          <w:u w:val="single"/>
        </w:rPr>
        <w:t xml:space="preserve"> in class</w:t>
      </w:r>
      <w:r w:rsidRPr="004D1AFF">
        <w:rPr>
          <w:szCs w:val="24"/>
          <w:u w:val="single"/>
        </w:rPr>
        <w:t xml:space="preserve">. Also, the pages of the assignment must be stapled </w:t>
      </w:r>
      <w:r w:rsidRPr="004D1AFF">
        <w:rPr>
          <w:b/>
          <w:i/>
          <w:szCs w:val="24"/>
          <w:u w:val="single"/>
        </w:rPr>
        <w:t>before</w:t>
      </w:r>
      <w:r w:rsidRPr="004D1AFF">
        <w:rPr>
          <w:szCs w:val="24"/>
          <w:u w:val="single"/>
        </w:rPr>
        <w:t xml:space="preserve"> coming to class.</w:t>
      </w:r>
      <w:r w:rsidRPr="004D1AFF">
        <w:rPr>
          <w:szCs w:val="24"/>
        </w:rPr>
        <w:t xml:space="preserve"> Please don’t be late. </w:t>
      </w:r>
      <w:r w:rsidRPr="004D1AFF">
        <w:rPr>
          <w:szCs w:val="24"/>
        </w:rPr>
        <w:sym w:font="Wingdings" w:char="F04A"/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The assignment is worth </w:t>
      </w:r>
      <w:r w:rsidR="004D1AFF">
        <w:rPr>
          <w:szCs w:val="24"/>
        </w:rPr>
        <w:t>64</w:t>
      </w:r>
      <w:r w:rsidRPr="004D1AFF">
        <w:rPr>
          <w:szCs w:val="24"/>
        </w:rPr>
        <w:t xml:space="preserve">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</w:t>
      </w:r>
      <w:r w:rsidR="00CD2D4E" w:rsidRPr="004D1AFF">
        <w:rPr>
          <w:szCs w:val="24"/>
        </w:rPr>
        <w:t xml:space="preserve">Although you may consult with </w:t>
      </w:r>
      <w:hyperlink r:id="rId11" w:history="1">
        <w:r w:rsidR="00CD2D4E" w:rsidRPr="004D1AFF">
          <w:rPr>
            <w:rStyle w:val="Hyperlink"/>
            <w:szCs w:val="24"/>
          </w:rPr>
          <w:t>Denison’s Writing Center</w:t>
        </w:r>
      </w:hyperlink>
      <w:r w:rsidR="00CD2D4E" w:rsidRPr="004D1AFF">
        <w:rPr>
          <w:szCs w:val="24"/>
        </w:rPr>
        <w:t>, in all other ways y</w:t>
      </w:r>
      <w:r w:rsidRPr="004D1AFF">
        <w:rPr>
          <w:szCs w:val="24"/>
        </w:rPr>
        <w:t>ou must work alone on this assignment. To earn any credit on this assignment, you must also participate in the Writing Workshop session.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b/>
          <w:szCs w:val="24"/>
        </w:rPr>
      </w:pPr>
      <w:r w:rsidRPr="004D1AFF">
        <w:rPr>
          <w:b/>
          <w:szCs w:val="24"/>
        </w:rPr>
        <w:t xml:space="preserve">Good luck, and most importantly, have fun with this assignment! </w:t>
      </w:r>
      <w:r w:rsidRPr="004D1AFF">
        <w:rPr>
          <w:b/>
          <w:szCs w:val="24"/>
        </w:rPr>
        <w:sym w:font="Wingdings" w:char="F04A"/>
      </w:r>
      <w:r w:rsidRPr="004D1AFF">
        <w:rPr>
          <w:b/>
          <w:szCs w:val="24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2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3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4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  <w:r w:rsidR="004D1AFF">
        <w:rPr>
          <w:b/>
          <w:color w:val="00B050"/>
          <w:sz w:val="20"/>
        </w:rPr>
        <w:t xml:space="preserve"> or Exaggeration</w:t>
      </w:r>
      <w:r w:rsidR="00D601B5">
        <w:rPr>
          <w:b/>
          <w:color w:val="00B050"/>
          <w:sz w:val="20"/>
        </w:rPr>
        <w:t xml:space="preserve"> </w:t>
      </w:r>
      <w:r w:rsidR="00FF0A1B">
        <w:rPr>
          <w:b/>
          <w:color w:val="00B050"/>
          <w:sz w:val="20"/>
        </w:rPr>
        <w:t>or Cliché</w:t>
      </w:r>
      <w:bookmarkStart w:id="0" w:name="_GoBack"/>
      <w:bookmarkEnd w:id="0"/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5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8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9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0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1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2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0" w:rsidRDefault="00344340" w:rsidP="005C49F2">
      <w:r>
        <w:separator/>
      </w:r>
    </w:p>
  </w:endnote>
  <w:endnote w:type="continuationSeparator" w:id="0">
    <w:p w:rsidR="00344340" w:rsidRDefault="0034434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0" w:rsidRDefault="00344340" w:rsidP="005C49F2">
      <w:r>
        <w:separator/>
      </w:r>
    </w:p>
  </w:footnote>
  <w:footnote w:type="continuationSeparator" w:id="0">
    <w:p w:rsidR="00344340" w:rsidRDefault="0034434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B337D"/>
    <w:rsid w:val="000B4E93"/>
    <w:rsid w:val="000E604F"/>
    <w:rsid w:val="000F66C5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2E73C2"/>
    <w:rsid w:val="0031539A"/>
    <w:rsid w:val="003312EE"/>
    <w:rsid w:val="003378DA"/>
    <w:rsid w:val="00342554"/>
    <w:rsid w:val="00344340"/>
    <w:rsid w:val="00344F21"/>
    <w:rsid w:val="00351135"/>
    <w:rsid w:val="00352AFE"/>
    <w:rsid w:val="00354793"/>
    <w:rsid w:val="00354948"/>
    <w:rsid w:val="00376C19"/>
    <w:rsid w:val="00377476"/>
    <w:rsid w:val="00381FAB"/>
    <w:rsid w:val="003A7605"/>
    <w:rsid w:val="003B4233"/>
    <w:rsid w:val="003C1140"/>
    <w:rsid w:val="003F4D03"/>
    <w:rsid w:val="004052F0"/>
    <w:rsid w:val="00440537"/>
    <w:rsid w:val="0045788F"/>
    <w:rsid w:val="0047244E"/>
    <w:rsid w:val="004D1AFF"/>
    <w:rsid w:val="004F1B16"/>
    <w:rsid w:val="004F3346"/>
    <w:rsid w:val="004F68AB"/>
    <w:rsid w:val="004F7A6C"/>
    <w:rsid w:val="00510124"/>
    <w:rsid w:val="00512137"/>
    <w:rsid w:val="0051323A"/>
    <w:rsid w:val="00531C4A"/>
    <w:rsid w:val="00532E61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423D6"/>
    <w:rsid w:val="00754A55"/>
    <w:rsid w:val="007713CD"/>
    <w:rsid w:val="00784157"/>
    <w:rsid w:val="00791B06"/>
    <w:rsid w:val="007A52FC"/>
    <w:rsid w:val="007B37C1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66EB7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333EE"/>
    <w:rsid w:val="00C414DB"/>
    <w:rsid w:val="00C5505A"/>
    <w:rsid w:val="00C77FE5"/>
    <w:rsid w:val="00C81DC9"/>
    <w:rsid w:val="00C934E1"/>
    <w:rsid w:val="00C95755"/>
    <w:rsid w:val="00C979DC"/>
    <w:rsid w:val="00CA57E8"/>
    <w:rsid w:val="00CA702D"/>
    <w:rsid w:val="00CC5503"/>
    <w:rsid w:val="00CD1300"/>
    <w:rsid w:val="00CD2D4E"/>
    <w:rsid w:val="00CE0A45"/>
    <w:rsid w:val="00CE18A1"/>
    <w:rsid w:val="00CF0FED"/>
    <w:rsid w:val="00D13AA7"/>
    <w:rsid w:val="00D574DD"/>
    <w:rsid w:val="00D601B5"/>
    <w:rsid w:val="00D75612"/>
    <w:rsid w:val="00DA1170"/>
    <w:rsid w:val="00E27A00"/>
    <w:rsid w:val="00E3434E"/>
    <w:rsid w:val="00E4480C"/>
    <w:rsid w:val="00E87D51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A1B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tsFcooIG8" TargetMode="External"/><Relationship Id="rId13" Type="http://schemas.openxmlformats.org/officeDocument/2006/relationships/hyperlink" Target="http://www.stlcc.edu/Student_Resources/Academic_Resources/Writing_Resources/Grammar_Handouts/To-be-Verbs.pdf" TargetMode="External"/><Relationship Id="rId18" Type="http://schemas.openxmlformats.org/officeDocument/2006/relationships/hyperlink" Target="http://en.wikipedia.org/wiki/Parallelism_(grammar)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arg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ubjunctive_mood" TargetMode="External"/><Relationship Id="rId17" Type="http://schemas.openxmlformats.org/officeDocument/2006/relationships/hyperlink" Target="http://grammar.ccc.commnet.edu/grammar/conci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p.duke.edu/uploads/assets/clarity%20and%20conciseness.pdf" TargetMode="External"/><Relationship Id="rId20" Type="http://schemas.openxmlformats.org/officeDocument/2006/relationships/hyperlink" Target="https://www.agnesscott.edu/writingandspeaking/files/documents/W13%20Summary%20versus%20Analys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denison.edu/web/home-community/campus-resources?gpi=10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wl.english.purdue.edu/owl/resource/572/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wl.english.purdue.edu/owl/resource/545/01/" TargetMode="External"/><Relationship Id="rId19" Type="http://schemas.openxmlformats.org/officeDocument/2006/relationships/hyperlink" Target="http://writingcenter.unc.edu/handouts/summary-using-it-wise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Daphne_Bavelier" TargetMode="External"/><Relationship Id="rId14" Type="http://schemas.openxmlformats.org/officeDocument/2006/relationships/hyperlink" Target="https://en.wikipedia.org/wiki/Nominaliz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2275-DDA1-43EB-A7E4-366589F3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8</cp:revision>
  <cp:lastPrinted>2017-02-07T00:25:00Z</cp:lastPrinted>
  <dcterms:created xsi:type="dcterms:W3CDTF">2017-10-03T11:08:00Z</dcterms:created>
  <dcterms:modified xsi:type="dcterms:W3CDTF">2018-01-02T18:34:00Z</dcterms:modified>
</cp:coreProperties>
</file>